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AD" w:rsidRP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  <w:r w:rsidRPr="00BD24AD">
        <w:rPr>
          <w:rFonts w:ascii="Times New Roman" w:hAnsi="Times New Roman" w:cs="Times New Roman"/>
          <w:sz w:val="24"/>
          <w:szCs w:val="24"/>
        </w:rPr>
        <w:t>Приложение</w:t>
      </w:r>
      <w:r w:rsidR="00DF2DEA">
        <w:rPr>
          <w:rFonts w:ascii="Times New Roman" w:hAnsi="Times New Roman" w:cs="Times New Roman"/>
          <w:sz w:val="24"/>
          <w:szCs w:val="24"/>
        </w:rPr>
        <w:t xml:space="preserve"> 2</w:t>
      </w:r>
      <w:r w:rsidRPr="00BD2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  <w:r w:rsidRPr="00BD24AD">
        <w:rPr>
          <w:rFonts w:ascii="Times New Roman" w:hAnsi="Times New Roman" w:cs="Times New Roman"/>
          <w:sz w:val="24"/>
          <w:szCs w:val="24"/>
        </w:rPr>
        <w:t>к пояснительной записке</w:t>
      </w:r>
    </w:p>
    <w:p w:rsidR="00BD24AD" w:rsidRP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</w:p>
    <w:p w:rsidR="00F535A9" w:rsidRDefault="00564CD1" w:rsidP="00564C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суммы земельного налога с физических лиц, обладающих земельным участком, расположенным в границах сельских поселений</w:t>
      </w:r>
      <w:r w:rsidR="00DD14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1F6E">
        <w:rPr>
          <w:rFonts w:ascii="Times New Roman" w:hAnsi="Times New Roman" w:cs="Times New Roman"/>
          <w:sz w:val="28"/>
          <w:szCs w:val="28"/>
        </w:rPr>
        <w:t>9</w:t>
      </w:r>
      <w:r w:rsidR="00DD1416">
        <w:rPr>
          <w:rFonts w:ascii="Times New Roman" w:hAnsi="Times New Roman" w:cs="Times New Roman"/>
          <w:sz w:val="28"/>
          <w:szCs w:val="28"/>
        </w:rPr>
        <w:t>-20</w:t>
      </w:r>
      <w:r w:rsidR="00D41F6E">
        <w:rPr>
          <w:rFonts w:ascii="Times New Roman" w:hAnsi="Times New Roman" w:cs="Times New Roman"/>
          <w:sz w:val="28"/>
          <w:szCs w:val="28"/>
        </w:rPr>
        <w:t>21</w:t>
      </w:r>
      <w:r w:rsidR="00DD1416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534"/>
        <w:gridCol w:w="3577"/>
        <w:gridCol w:w="1701"/>
        <w:gridCol w:w="1560"/>
        <w:gridCol w:w="1417"/>
        <w:gridCol w:w="1276"/>
        <w:gridCol w:w="1559"/>
        <w:gridCol w:w="1418"/>
        <w:gridCol w:w="1417"/>
      </w:tblGrid>
      <w:tr w:rsidR="00BE21B2" w:rsidTr="00BE21B2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77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использования</w:t>
            </w:r>
          </w:p>
        </w:tc>
        <w:tc>
          <w:tcPr>
            <w:tcW w:w="1701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налоговая база - </w:t>
            </w:r>
          </w:p>
          <w:p w:rsidR="00BE21B2" w:rsidRPr="00564CD1" w:rsidRDefault="00BE21B2" w:rsidP="00507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земельных участков (рублей)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Установленная налоговая ставка</w:t>
            </w:r>
          </w:p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(рублей)</w:t>
            </w:r>
          </w:p>
        </w:tc>
        <w:tc>
          <w:tcPr>
            <w:tcW w:w="1276" w:type="dxa"/>
          </w:tcPr>
          <w:p w:rsidR="00BE21B2" w:rsidRDefault="00BE21B2" w:rsidP="002B6D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 отчисления в бюджет поселения,</w:t>
            </w:r>
          </w:p>
          <w:p w:rsidR="00BE21B2" w:rsidRPr="00564CD1" w:rsidRDefault="00BE21B2" w:rsidP="002B6D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</w:tcPr>
          <w:p w:rsidR="00BE21B2" w:rsidRPr="00BD24AD" w:rsidRDefault="00BE21B2" w:rsidP="0060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с учетом недоимки (рублей)</w:t>
            </w:r>
          </w:p>
          <w:p w:rsidR="00BE21B2" w:rsidRPr="005D0DFD" w:rsidRDefault="00BE21B2" w:rsidP="0060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2018 год</w:t>
            </w:r>
          </w:p>
        </w:tc>
        <w:tc>
          <w:tcPr>
            <w:tcW w:w="1418" w:type="dxa"/>
          </w:tcPr>
          <w:p w:rsidR="00BE21B2" w:rsidRPr="00BD24AD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 с учетом недоимки (рублей)</w:t>
            </w:r>
          </w:p>
          <w:p w:rsidR="00BE21B2" w:rsidRPr="00564CD1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2019 год</w:t>
            </w:r>
          </w:p>
        </w:tc>
        <w:tc>
          <w:tcPr>
            <w:tcW w:w="1417" w:type="dxa"/>
          </w:tcPr>
          <w:p w:rsidR="00BE21B2" w:rsidRPr="00BD24AD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с учетом недоимки (рублей)</w:t>
            </w:r>
          </w:p>
          <w:p w:rsidR="00BE21B2" w:rsidRPr="005D0DFD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2020 год</w:t>
            </w:r>
          </w:p>
        </w:tc>
      </w:tr>
      <w:tr w:rsidR="00BE21B2" w:rsidTr="00BE21B2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7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4CD1">
              <w:rPr>
                <w:rFonts w:ascii="Times New Roman" w:hAnsi="Times New Roman" w:cs="Times New Roman"/>
              </w:rPr>
              <w:t>приобретенных</w:t>
            </w:r>
            <w:proofErr w:type="gramEnd"/>
            <w:r w:rsidRPr="00564CD1">
              <w:rPr>
                <w:rFonts w:ascii="Times New Roman" w:hAnsi="Times New Roman" w:cs="Times New Roman"/>
              </w:rPr>
              <w:t xml:space="preserve"> (предоставленных) для личного подсобного хозяйства</w:t>
            </w:r>
          </w:p>
        </w:tc>
        <w:tc>
          <w:tcPr>
            <w:tcW w:w="1701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BE2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876 000</w:t>
            </w:r>
            <w:r w:rsidRPr="00621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BE21B2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27 752,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E21B2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27 752,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BE21B2" w:rsidRDefault="00BE21B2" w:rsidP="001B09F0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BE21B2" w:rsidP="001B09F0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27 752,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BE21B2" w:rsidRDefault="00BE21B2" w:rsidP="00E077AB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BE21B2" w:rsidP="00E077AB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27 752,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E21B2" w:rsidTr="00BE21B2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7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CD1">
              <w:rPr>
                <w:rFonts w:ascii="Times New Roman" w:hAnsi="Times New Roman" w:cs="Times New Roman"/>
              </w:rPr>
      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</w:tc>
        <w:tc>
          <w:tcPr>
            <w:tcW w:w="1701" w:type="dxa"/>
          </w:tcPr>
          <w:p w:rsidR="00BE21B2" w:rsidRDefault="00BE21B2" w:rsidP="00F37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FA6A47" w:rsidRDefault="00BE21B2" w:rsidP="00F37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77 008 273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17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115 512,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115 512,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BE21B2" w:rsidRDefault="00BE21B2" w:rsidP="001B09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BE21B2" w:rsidP="001B09F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115 512,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BE21B2" w:rsidRDefault="00BE21B2" w:rsidP="00E07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BE21B2" w:rsidP="00E077A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115 512,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E21B2" w:rsidTr="00BE21B2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7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недоимки, </w:t>
            </w:r>
            <w:r w:rsidRPr="00BE21B2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701" w:type="dxa"/>
          </w:tcPr>
          <w:p w:rsidR="00BE21B2" w:rsidRDefault="00BE21B2" w:rsidP="00F37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1B2" w:rsidRDefault="00D41F6E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18736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BE21B2" w:rsidRDefault="00D41F6E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14989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E21B2" w:rsidRDefault="00D41F6E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11991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E21B2" w:rsidTr="00BE21B2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7" w:type="dxa"/>
          </w:tcPr>
          <w:p w:rsidR="00BE21B2" w:rsidRPr="00BE21B2" w:rsidRDefault="00BE21B2" w:rsidP="00564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21B2" w:rsidRPr="00BE21B2" w:rsidRDefault="00BE21B2" w:rsidP="00BE21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143 264,00</w:t>
            </w:r>
          </w:p>
        </w:tc>
        <w:tc>
          <w:tcPr>
            <w:tcW w:w="1276" w:type="dxa"/>
          </w:tcPr>
          <w:p w:rsidR="00BE21B2" w:rsidRPr="00BE21B2" w:rsidRDefault="00BE21B2" w:rsidP="00BE21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1B2" w:rsidRPr="00BE21B2" w:rsidRDefault="00D41F6E" w:rsidP="00BE21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  <w:r w:rsidR="00BE21B2"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418" w:type="dxa"/>
          </w:tcPr>
          <w:p w:rsidR="00BE21B2" w:rsidRPr="00BE21B2" w:rsidRDefault="00D41F6E" w:rsidP="00BE21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158 253</w:t>
            </w:r>
            <w:r w:rsidR="00BE2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E21B2" w:rsidRPr="00BE21B2" w:rsidRDefault="00D41F6E" w:rsidP="00D41F6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BE2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</w:t>
            </w:r>
            <w:r w:rsidR="00BE21B2"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564CD1" w:rsidRPr="00564CD1" w:rsidRDefault="00564CD1" w:rsidP="00564CD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4CD1" w:rsidRPr="00564CD1" w:rsidSect="005D0DF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4CD1"/>
    <w:rsid w:val="001622FB"/>
    <w:rsid w:val="001E09C5"/>
    <w:rsid w:val="002A1743"/>
    <w:rsid w:val="00391D42"/>
    <w:rsid w:val="003A6189"/>
    <w:rsid w:val="00416709"/>
    <w:rsid w:val="0043460D"/>
    <w:rsid w:val="0050730E"/>
    <w:rsid w:val="00564CD1"/>
    <w:rsid w:val="005D0DFD"/>
    <w:rsid w:val="0062190D"/>
    <w:rsid w:val="007F37AF"/>
    <w:rsid w:val="007F75A5"/>
    <w:rsid w:val="009E1749"/>
    <w:rsid w:val="00AE66E6"/>
    <w:rsid w:val="00BD24AD"/>
    <w:rsid w:val="00BE21B2"/>
    <w:rsid w:val="00C2385C"/>
    <w:rsid w:val="00C85C43"/>
    <w:rsid w:val="00D41F6E"/>
    <w:rsid w:val="00DD1416"/>
    <w:rsid w:val="00DD7F38"/>
    <w:rsid w:val="00DF2DEA"/>
    <w:rsid w:val="00E531E3"/>
    <w:rsid w:val="00EC0D98"/>
    <w:rsid w:val="00F37CB1"/>
    <w:rsid w:val="00F535A9"/>
    <w:rsid w:val="00F813F4"/>
    <w:rsid w:val="00FA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D24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dcterms:created xsi:type="dcterms:W3CDTF">2015-11-11T07:11:00Z</dcterms:created>
  <dcterms:modified xsi:type="dcterms:W3CDTF">2018-11-07T08:01:00Z</dcterms:modified>
</cp:coreProperties>
</file>